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C8C5" w14:textId="7846E7FF" w:rsidR="00873E33" w:rsidRDefault="00000000">
      <w:pPr>
        <w:spacing w:line="240" w:lineRule="auto"/>
        <w:rPr>
          <w:rFonts w:ascii="Calibri" w:eastAsia="Calibri" w:hAnsi="Calibri" w:cs="Calibri"/>
          <w:b/>
          <w:sz w:val="42"/>
          <w:szCs w:val="42"/>
        </w:rPr>
      </w:pPr>
      <w:r>
        <w:rPr>
          <w:b/>
          <w:noProof/>
        </w:rPr>
        <w:drawing>
          <wp:inline distT="114300" distB="114300" distL="114300" distR="114300" wp14:anchorId="623F4A07" wp14:editId="3107E575">
            <wp:extent cx="911543" cy="91154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11543" cy="911543"/>
                    </a:xfrm>
                    <a:prstGeom prst="rect">
                      <a:avLst/>
                    </a:prstGeom>
                    <a:ln/>
                  </pic:spPr>
                </pic:pic>
              </a:graphicData>
            </a:graphic>
          </wp:inline>
        </w:drawing>
      </w:r>
      <w:r>
        <w:rPr>
          <w:rFonts w:ascii="Calibri" w:eastAsia="Calibri" w:hAnsi="Calibri" w:cs="Calibri"/>
          <w:b/>
          <w:sz w:val="42"/>
          <w:szCs w:val="42"/>
        </w:rPr>
        <w:t xml:space="preserve"> </w:t>
      </w:r>
      <w:r>
        <w:rPr>
          <w:rFonts w:ascii="Calibri" w:eastAsia="Calibri" w:hAnsi="Calibri" w:cs="Calibri"/>
          <w:b/>
          <w:sz w:val="42"/>
          <w:szCs w:val="42"/>
        </w:rPr>
        <w:tab/>
      </w:r>
      <w:r>
        <w:rPr>
          <w:rFonts w:ascii="Calibri" w:eastAsia="Calibri" w:hAnsi="Calibri" w:cs="Calibri"/>
          <w:b/>
          <w:sz w:val="42"/>
          <w:szCs w:val="42"/>
        </w:rPr>
        <w:tab/>
        <w:t>Saison 2024-2025</w:t>
      </w:r>
    </w:p>
    <w:p w14:paraId="74BF096D" w14:textId="77777777" w:rsidR="00873E33" w:rsidRDefault="00000000" w:rsidP="00E20D58">
      <w:pPr>
        <w:spacing w:line="240" w:lineRule="auto"/>
        <w:ind w:left="1440" w:firstLine="720"/>
        <w:rPr>
          <w:rFonts w:ascii="Calibri" w:eastAsia="Calibri" w:hAnsi="Calibri" w:cs="Calibri"/>
          <w:b/>
          <w:sz w:val="40"/>
          <w:szCs w:val="40"/>
        </w:rPr>
      </w:pPr>
      <w:r>
        <w:rPr>
          <w:rFonts w:ascii="Calibri" w:eastAsia="Calibri" w:hAnsi="Calibri" w:cs="Calibri"/>
          <w:b/>
          <w:sz w:val="42"/>
          <w:szCs w:val="42"/>
        </w:rPr>
        <w:t>Tarif des licences* (hors assurance)</w:t>
      </w:r>
    </w:p>
    <w:tbl>
      <w:tblPr>
        <w:tblStyle w:val="a"/>
        <w:tblpPr w:leftFromText="141" w:rightFromText="141" w:vertAnchor="text" w:tblpY="1"/>
        <w:tblOverlap w:val="never"/>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3840"/>
        <w:gridCol w:w="2625"/>
      </w:tblGrid>
      <w:tr w:rsidR="00873E33" w14:paraId="526B8EF6" w14:textId="77777777" w:rsidTr="007F100A">
        <w:trPr>
          <w:trHeight w:val="495"/>
        </w:trPr>
        <w:tc>
          <w:tcPr>
            <w:tcW w:w="2595" w:type="dxa"/>
            <w:shd w:val="clear" w:color="auto" w:fill="auto"/>
            <w:tcMar>
              <w:top w:w="100" w:type="dxa"/>
              <w:left w:w="100" w:type="dxa"/>
              <w:bottom w:w="100" w:type="dxa"/>
              <w:right w:w="100" w:type="dxa"/>
            </w:tcMar>
          </w:tcPr>
          <w:p w14:paraId="5FD98EF6"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b/>
                <w:color w:val="C45911"/>
                <w:sz w:val="24"/>
                <w:szCs w:val="24"/>
                <w:highlight w:val="white"/>
              </w:rPr>
            </w:pPr>
            <w:r>
              <w:rPr>
                <w:rFonts w:ascii="Calibri" w:eastAsia="Calibri" w:hAnsi="Calibri" w:cs="Calibri"/>
                <w:b/>
                <w:color w:val="C45911"/>
                <w:sz w:val="24"/>
                <w:szCs w:val="24"/>
                <w:highlight w:val="white"/>
              </w:rPr>
              <w:t>CATÉGORIES</w:t>
            </w:r>
          </w:p>
        </w:tc>
        <w:tc>
          <w:tcPr>
            <w:tcW w:w="3840" w:type="dxa"/>
            <w:shd w:val="clear" w:color="auto" w:fill="auto"/>
            <w:tcMar>
              <w:top w:w="100" w:type="dxa"/>
              <w:left w:w="100" w:type="dxa"/>
              <w:bottom w:w="100" w:type="dxa"/>
              <w:right w:w="100" w:type="dxa"/>
            </w:tcMar>
          </w:tcPr>
          <w:p w14:paraId="384E50A7"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b/>
                <w:color w:val="C45911"/>
                <w:sz w:val="24"/>
                <w:szCs w:val="24"/>
                <w:highlight w:val="white"/>
              </w:rPr>
            </w:pPr>
            <w:r>
              <w:rPr>
                <w:rFonts w:ascii="Calibri" w:eastAsia="Calibri" w:hAnsi="Calibri" w:cs="Calibri"/>
                <w:b/>
                <w:color w:val="C45911"/>
                <w:sz w:val="24"/>
                <w:szCs w:val="24"/>
              </w:rPr>
              <w:t xml:space="preserve">ANNÉE DE </w:t>
            </w:r>
            <w:r>
              <w:rPr>
                <w:rFonts w:ascii="Calibri" w:eastAsia="Calibri" w:hAnsi="Calibri" w:cs="Calibri"/>
                <w:b/>
                <w:color w:val="C45911"/>
                <w:sz w:val="24"/>
                <w:szCs w:val="24"/>
                <w:highlight w:val="white"/>
              </w:rPr>
              <w:t>NAISSANCE</w:t>
            </w:r>
          </w:p>
          <w:p w14:paraId="2F78F5FA" w14:textId="77777777" w:rsidR="00873E33" w:rsidRDefault="00873E33" w:rsidP="007F100A">
            <w:pPr>
              <w:widowControl w:val="0"/>
              <w:pBdr>
                <w:top w:val="nil"/>
                <w:left w:val="nil"/>
                <w:bottom w:val="nil"/>
                <w:right w:val="nil"/>
                <w:between w:val="nil"/>
              </w:pBdr>
              <w:spacing w:line="240" w:lineRule="auto"/>
              <w:rPr>
                <w:rFonts w:ascii="Calibri" w:eastAsia="Calibri" w:hAnsi="Calibri" w:cs="Calibri"/>
                <w:b/>
                <w:color w:val="C45911"/>
                <w:sz w:val="24"/>
                <w:szCs w:val="24"/>
                <w:highlight w:val="white"/>
              </w:rPr>
            </w:pPr>
          </w:p>
        </w:tc>
        <w:tc>
          <w:tcPr>
            <w:tcW w:w="2625" w:type="dxa"/>
            <w:shd w:val="clear" w:color="auto" w:fill="auto"/>
            <w:tcMar>
              <w:top w:w="100" w:type="dxa"/>
              <w:left w:w="100" w:type="dxa"/>
              <w:bottom w:w="100" w:type="dxa"/>
              <w:right w:w="100" w:type="dxa"/>
            </w:tcMar>
          </w:tcPr>
          <w:p w14:paraId="4E815375"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i/>
                <w:color w:val="C45911"/>
                <w:sz w:val="24"/>
                <w:szCs w:val="24"/>
                <w:highlight w:val="white"/>
              </w:rPr>
            </w:pPr>
            <w:r>
              <w:rPr>
                <w:rFonts w:ascii="Calibri" w:eastAsia="Calibri" w:hAnsi="Calibri" w:cs="Calibri"/>
                <w:b/>
                <w:color w:val="C45911"/>
                <w:sz w:val="24"/>
                <w:szCs w:val="24"/>
                <w:highlight w:val="white"/>
              </w:rPr>
              <w:t>TARIF DES LICENCES</w:t>
            </w:r>
          </w:p>
        </w:tc>
      </w:tr>
      <w:tr w:rsidR="00873E33" w14:paraId="0B8F3555" w14:textId="77777777" w:rsidTr="007F100A">
        <w:trPr>
          <w:trHeight w:val="470"/>
        </w:trPr>
        <w:tc>
          <w:tcPr>
            <w:tcW w:w="2595" w:type="dxa"/>
            <w:shd w:val="clear" w:color="auto" w:fill="auto"/>
            <w:tcMar>
              <w:top w:w="100" w:type="dxa"/>
              <w:left w:w="100" w:type="dxa"/>
              <w:bottom w:w="100" w:type="dxa"/>
              <w:right w:w="100" w:type="dxa"/>
            </w:tcMar>
          </w:tcPr>
          <w:p w14:paraId="03585CF2" w14:textId="77777777" w:rsidR="00873E33" w:rsidRDefault="00000000" w:rsidP="007F100A">
            <w:pPr>
              <w:widowControl w:val="0"/>
              <w:pBdr>
                <w:top w:val="nil"/>
                <w:left w:val="nil"/>
                <w:bottom w:val="nil"/>
                <w:right w:val="nil"/>
                <w:between w:val="nil"/>
              </w:pBdr>
              <w:spacing w:line="240" w:lineRule="auto"/>
              <w:ind w:left="133"/>
              <w:jc w:val="center"/>
              <w:rPr>
                <w:rFonts w:ascii="Calibri" w:eastAsia="Calibri" w:hAnsi="Calibri" w:cs="Calibri"/>
                <w:color w:val="000000"/>
              </w:rPr>
            </w:pPr>
            <w:r>
              <w:rPr>
                <w:rFonts w:ascii="Calibri" w:eastAsia="Calibri" w:hAnsi="Calibri" w:cs="Calibri"/>
              </w:rPr>
              <w:t>BABY</w:t>
            </w:r>
          </w:p>
        </w:tc>
        <w:tc>
          <w:tcPr>
            <w:tcW w:w="3840" w:type="dxa"/>
            <w:shd w:val="clear" w:color="auto" w:fill="auto"/>
            <w:tcMar>
              <w:top w:w="100" w:type="dxa"/>
              <w:left w:w="100" w:type="dxa"/>
              <w:bottom w:w="100" w:type="dxa"/>
              <w:right w:w="100" w:type="dxa"/>
            </w:tcMar>
          </w:tcPr>
          <w:p w14:paraId="6FF260C4" w14:textId="77777777" w:rsidR="00873E33" w:rsidRDefault="00000000" w:rsidP="007F100A">
            <w:pPr>
              <w:widowControl w:val="0"/>
              <w:pBdr>
                <w:top w:val="nil"/>
                <w:left w:val="nil"/>
                <w:bottom w:val="nil"/>
                <w:right w:val="nil"/>
                <w:between w:val="nil"/>
              </w:pBdr>
              <w:spacing w:line="240" w:lineRule="auto"/>
              <w:ind w:left="118"/>
              <w:jc w:val="center"/>
              <w:rPr>
                <w:rFonts w:ascii="Calibri" w:eastAsia="Calibri" w:hAnsi="Calibri" w:cs="Calibri"/>
                <w:i/>
              </w:rPr>
            </w:pPr>
            <w:r>
              <w:rPr>
                <w:rFonts w:ascii="Calibri" w:eastAsia="Calibri" w:hAnsi="Calibri" w:cs="Calibri"/>
                <w:i/>
              </w:rPr>
              <w:t>2019 sur appréciation de l’éducateur</w:t>
            </w:r>
          </w:p>
          <w:p w14:paraId="40772987" w14:textId="77777777" w:rsidR="00873E33" w:rsidRDefault="00000000" w:rsidP="007F100A">
            <w:pPr>
              <w:widowControl w:val="0"/>
              <w:spacing w:line="240" w:lineRule="auto"/>
              <w:ind w:left="118"/>
              <w:jc w:val="center"/>
              <w:rPr>
                <w:rFonts w:ascii="Calibri" w:eastAsia="Calibri" w:hAnsi="Calibri" w:cs="Calibri"/>
              </w:rPr>
            </w:pPr>
            <w:r>
              <w:rPr>
                <w:rFonts w:ascii="Calibri" w:eastAsia="Calibri" w:hAnsi="Calibri" w:cs="Calibri"/>
              </w:rPr>
              <w:t>2018</w:t>
            </w:r>
          </w:p>
        </w:tc>
        <w:tc>
          <w:tcPr>
            <w:tcW w:w="2625" w:type="dxa"/>
            <w:shd w:val="clear" w:color="auto" w:fill="auto"/>
            <w:tcMar>
              <w:top w:w="100" w:type="dxa"/>
              <w:left w:w="100" w:type="dxa"/>
              <w:bottom w:w="100" w:type="dxa"/>
              <w:right w:w="100" w:type="dxa"/>
            </w:tcMar>
          </w:tcPr>
          <w:p w14:paraId="3680F04B"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color w:val="202124"/>
              </w:rPr>
            </w:pPr>
            <w:r>
              <w:rPr>
                <w:rFonts w:ascii="Calibri" w:eastAsia="Calibri" w:hAnsi="Calibri" w:cs="Calibri"/>
              </w:rPr>
              <w:t xml:space="preserve">97 </w:t>
            </w:r>
            <w:r>
              <w:rPr>
                <w:rFonts w:ascii="Calibri" w:eastAsia="Calibri" w:hAnsi="Calibri" w:cs="Calibri"/>
                <w:color w:val="202124"/>
              </w:rPr>
              <w:t xml:space="preserve">€ </w:t>
            </w:r>
          </w:p>
        </w:tc>
      </w:tr>
      <w:tr w:rsidR="00873E33" w14:paraId="10BFCF36" w14:textId="77777777" w:rsidTr="007F100A">
        <w:trPr>
          <w:trHeight w:val="468"/>
        </w:trPr>
        <w:tc>
          <w:tcPr>
            <w:tcW w:w="2595" w:type="dxa"/>
            <w:shd w:val="clear" w:color="auto" w:fill="auto"/>
            <w:tcMar>
              <w:top w:w="100" w:type="dxa"/>
              <w:left w:w="100" w:type="dxa"/>
              <w:bottom w:w="100" w:type="dxa"/>
              <w:right w:w="100" w:type="dxa"/>
            </w:tcMar>
          </w:tcPr>
          <w:p w14:paraId="0FFDA751" w14:textId="77777777" w:rsidR="00873E33" w:rsidRDefault="00000000" w:rsidP="007F100A">
            <w:pPr>
              <w:widowControl w:val="0"/>
              <w:pBdr>
                <w:top w:val="nil"/>
                <w:left w:val="nil"/>
                <w:bottom w:val="nil"/>
                <w:right w:val="nil"/>
                <w:between w:val="nil"/>
              </w:pBdr>
              <w:spacing w:line="240" w:lineRule="auto"/>
              <w:ind w:left="133"/>
              <w:jc w:val="center"/>
              <w:rPr>
                <w:rFonts w:ascii="Calibri" w:eastAsia="Calibri" w:hAnsi="Calibri" w:cs="Calibri"/>
                <w:b/>
                <w:color w:val="000000"/>
              </w:rPr>
            </w:pPr>
            <w:r>
              <w:rPr>
                <w:rFonts w:ascii="Calibri" w:eastAsia="Calibri" w:hAnsi="Calibri" w:cs="Calibri"/>
                <w:color w:val="000000"/>
              </w:rPr>
              <w:t>U8</w:t>
            </w:r>
            <w:r>
              <w:rPr>
                <w:rFonts w:ascii="Calibri" w:eastAsia="Calibri" w:hAnsi="Calibri" w:cs="Calibri"/>
                <w:b/>
                <w:color w:val="000000"/>
              </w:rPr>
              <w:t xml:space="preserve">-U9 </w:t>
            </w:r>
          </w:p>
        </w:tc>
        <w:tc>
          <w:tcPr>
            <w:tcW w:w="3840" w:type="dxa"/>
            <w:shd w:val="clear" w:color="auto" w:fill="auto"/>
            <w:tcMar>
              <w:top w:w="100" w:type="dxa"/>
              <w:left w:w="100" w:type="dxa"/>
              <w:bottom w:w="100" w:type="dxa"/>
              <w:right w:w="100" w:type="dxa"/>
            </w:tcMar>
          </w:tcPr>
          <w:p w14:paraId="11089310" w14:textId="77777777" w:rsidR="00873E33" w:rsidRDefault="00000000" w:rsidP="007F100A">
            <w:pPr>
              <w:widowControl w:val="0"/>
              <w:pBdr>
                <w:top w:val="nil"/>
                <w:left w:val="nil"/>
                <w:bottom w:val="nil"/>
                <w:right w:val="nil"/>
                <w:between w:val="nil"/>
              </w:pBdr>
              <w:spacing w:line="240" w:lineRule="auto"/>
              <w:ind w:left="127"/>
              <w:jc w:val="center"/>
              <w:rPr>
                <w:rFonts w:ascii="Calibri" w:eastAsia="Calibri" w:hAnsi="Calibri" w:cs="Calibri"/>
                <w:color w:val="000000"/>
              </w:rPr>
            </w:pPr>
            <w:r>
              <w:rPr>
                <w:rFonts w:ascii="Calibri" w:eastAsia="Calibri" w:hAnsi="Calibri" w:cs="Calibri"/>
              </w:rPr>
              <w:t>2017 - 2016</w:t>
            </w:r>
          </w:p>
        </w:tc>
        <w:tc>
          <w:tcPr>
            <w:tcW w:w="2625" w:type="dxa"/>
            <w:shd w:val="clear" w:color="auto" w:fill="auto"/>
            <w:tcMar>
              <w:top w:w="100" w:type="dxa"/>
              <w:left w:w="100" w:type="dxa"/>
              <w:bottom w:w="100" w:type="dxa"/>
              <w:right w:w="100" w:type="dxa"/>
            </w:tcMar>
          </w:tcPr>
          <w:p w14:paraId="10FE8EFA"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color w:val="202124"/>
              </w:rPr>
            </w:pPr>
            <w:r>
              <w:rPr>
                <w:rFonts w:ascii="Calibri" w:eastAsia="Calibri" w:hAnsi="Calibri" w:cs="Calibri"/>
              </w:rPr>
              <w:t>109</w:t>
            </w:r>
            <w:r>
              <w:rPr>
                <w:rFonts w:ascii="Calibri" w:eastAsia="Calibri" w:hAnsi="Calibri" w:cs="Calibri"/>
                <w:color w:val="000000"/>
              </w:rPr>
              <w:t xml:space="preserve"> </w:t>
            </w:r>
            <w:r>
              <w:rPr>
                <w:rFonts w:ascii="Calibri" w:eastAsia="Calibri" w:hAnsi="Calibri" w:cs="Calibri"/>
                <w:color w:val="202124"/>
              </w:rPr>
              <w:t xml:space="preserve">€ </w:t>
            </w:r>
          </w:p>
        </w:tc>
      </w:tr>
      <w:tr w:rsidR="00873E33" w14:paraId="69C64B2C" w14:textId="77777777" w:rsidTr="007F100A">
        <w:trPr>
          <w:trHeight w:val="468"/>
        </w:trPr>
        <w:tc>
          <w:tcPr>
            <w:tcW w:w="2595" w:type="dxa"/>
            <w:shd w:val="clear" w:color="auto" w:fill="auto"/>
            <w:tcMar>
              <w:top w:w="100" w:type="dxa"/>
              <w:left w:w="100" w:type="dxa"/>
              <w:bottom w:w="100" w:type="dxa"/>
              <w:right w:w="100" w:type="dxa"/>
            </w:tcMar>
          </w:tcPr>
          <w:p w14:paraId="297CFB8C" w14:textId="77777777" w:rsidR="00873E33" w:rsidRDefault="00000000" w:rsidP="007F100A">
            <w:pPr>
              <w:widowControl w:val="0"/>
              <w:pBdr>
                <w:top w:val="nil"/>
                <w:left w:val="nil"/>
                <w:bottom w:val="nil"/>
                <w:right w:val="nil"/>
                <w:between w:val="nil"/>
              </w:pBdr>
              <w:spacing w:line="240" w:lineRule="auto"/>
              <w:ind w:left="133"/>
              <w:jc w:val="center"/>
              <w:rPr>
                <w:rFonts w:ascii="Calibri" w:eastAsia="Calibri" w:hAnsi="Calibri" w:cs="Calibri"/>
                <w:color w:val="000000"/>
              </w:rPr>
            </w:pPr>
            <w:r>
              <w:rPr>
                <w:rFonts w:ascii="Calibri" w:eastAsia="Calibri" w:hAnsi="Calibri" w:cs="Calibri"/>
                <w:color w:val="000000"/>
              </w:rPr>
              <w:t>U10-</w:t>
            </w:r>
            <w:r>
              <w:rPr>
                <w:rFonts w:ascii="Calibri" w:eastAsia="Calibri" w:hAnsi="Calibri" w:cs="Calibri"/>
                <w:b/>
                <w:color w:val="000000"/>
              </w:rPr>
              <w:t>U11</w:t>
            </w:r>
            <w:r>
              <w:rPr>
                <w:rFonts w:ascii="Calibri" w:eastAsia="Calibri" w:hAnsi="Calibri" w:cs="Calibri"/>
                <w:color w:val="000000"/>
              </w:rPr>
              <w:t xml:space="preserve"> </w:t>
            </w:r>
          </w:p>
        </w:tc>
        <w:tc>
          <w:tcPr>
            <w:tcW w:w="3840" w:type="dxa"/>
            <w:shd w:val="clear" w:color="auto" w:fill="auto"/>
            <w:tcMar>
              <w:top w:w="100" w:type="dxa"/>
              <w:left w:w="100" w:type="dxa"/>
              <w:bottom w:w="100" w:type="dxa"/>
              <w:right w:w="100" w:type="dxa"/>
            </w:tcMar>
          </w:tcPr>
          <w:p w14:paraId="3ACAF4CA" w14:textId="77777777" w:rsidR="00873E33" w:rsidRDefault="00000000" w:rsidP="007F100A">
            <w:pPr>
              <w:widowControl w:val="0"/>
              <w:pBdr>
                <w:top w:val="nil"/>
                <w:left w:val="nil"/>
                <w:bottom w:val="nil"/>
                <w:right w:val="nil"/>
                <w:between w:val="nil"/>
              </w:pBdr>
              <w:spacing w:line="240" w:lineRule="auto"/>
              <w:ind w:left="127"/>
              <w:jc w:val="center"/>
              <w:rPr>
                <w:rFonts w:ascii="Calibri" w:eastAsia="Calibri" w:hAnsi="Calibri" w:cs="Calibri"/>
                <w:color w:val="000000"/>
              </w:rPr>
            </w:pPr>
            <w:r>
              <w:rPr>
                <w:rFonts w:ascii="Calibri" w:eastAsia="Calibri" w:hAnsi="Calibri" w:cs="Calibri"/>
              </w:rPr>
              <w:t>2015 - 2014</w:t>
            </w:r>
            <w:r>
              <w:rPr>
                <w:rFonts w:ascii="Calibri" w:eastAsia="Calibri" w:hAnsi="Calibri" w:cs="Calibri"/>
                <w:color w:val="000000"/>
              </w:rPr>
              <w:t xml:space="preserve"> </w:t>
            </w:r>
          </w:p>
        </w:tc>
        <w:tc>
          <w:tcPr>
            <w:tcW w:w="2625" w:type="dxa"/>
            <w:shd w:val="clear" w:color="auto" w:fill="auto"/>
            <w:tcMar>
              <w:top w:w="100" w:type="dxa"/>
              <w:left w:w="100" w:type="dxa"/>
              <w:bottom w:w="100" w:type="dxa"/>
              <w:right w:w="100" w:type="dxa"/>
            </w:tcMar>
          </w:tcPr>
          <w:p w14:paraId="171DB570"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color w:val="202124"/>
              </w:rPr>
            </w:pPr>
            <w:r>
              <w:rPr>
                <w:rFonts w:ascii="Calibri" w:eastAsia="Calibri" w:hAnsi="Calibri" w:cs="Calibri"/>
                <w:color w:val="000000"/>
              </w:rPr>
              <w:t>1</w:t>
            </w:r>
            <w:r>
              <w:rPr>
                <w:rFonts w:ascii="Calibri" w:eastAsia="Calibri" w:hAnsi="Calibri" w:cs="Calibri"/>
              </w:rPr>
              <w:t xml:space="preserve">14 </w:t>
            </w:r>
            <w:r>
              <w:rPr>
                <w:rFonts w:ascii="Calibri" w:eastAsia="Calibri" w:hAnsi="Calibri" w:cs="Calibri"/>
                <w:color w:val="202124"/>
              </w:rPr>
              <w:t xml:space="preserve">€ </w:t>
            </w:r>
          </w:p>
        </w:tc>
      </w:tr>
      <w:tr w:rsidR="00873E33" w14:paraId="3F8575FD" w14:textId="77777777" w:rsidTr="007F100A">
        <w:trPr>
          <w:trHeight w:val="470"/>
        </w:trPr>
        <w:tc>
          <w:tcPr>
            <w:tcW w:w="2595" w:type="dxa"/>
            <w:shd w:val="clear" w:color="auto" w:fill="auto"/>
            <w:tcMar>
              <w:top w:w="100" w:type="dxa"/>
              <w:left w:w="100" w:type="dxa"/>
              <w:bottom w:w="100" w:type="dxa"/>
              <w:right w:w="100" w:type="dxa"/>
            </w:tcMar>
          </w:tcPr>
          <w:p w14:paraId="773ECDBE" w14:textId="77777777" w:rsidR="00873E33" w:rsidRDefault="00000000" w:rsidP="007F100A">
            <w:pPr>
              <w:widowControl w:val="0"/>
              <w:pBdr>
                <w:top w:val="nil"/>
                <w:left w:val="nil"/>
                <w:bottom w:val="nil"/>
                <w:right w:val="nil"/>
                <w:between w:val="nil"/>
              </w:pBdr>
              <w:spacing w:line="240" w:lineRule="auto"/>
              <w:ind w:left="133"/>
              <w:jc w:val="center"/>
              <w:rPr>
                <w:rFonts w:ascii="Calibri" w:eastAsia="Calibri" w:hAnsi="Calibri" w:cs="Calibri"/>
                <w:color w:val="000000"/>
              </w:rPr>
            </w:pPr>
            <w:r>
              <w:rPr>
                <w:rFonts w:ascii="Calibri" w:eastAsia="Calibri" w:hAnsi="Calibri" w:cs="Calibri"/>
                <w:color w:val="000000"/>
              </w:rPr>
              <w:t>U12-</w:t>
            </w:r>
            <w:r>
              <w:rPr>
                <w:rFonts w:ascii="Calibri" w:eastAsia="Calibri" w:hAnsi="Calibri" w:cs="Calibri"/>
                <w:b/>
                <w:color w:val="000000"/>
              </w:rPr>
              <w:t>U13</w:t>
            </w:r>
            <w:r>
              <w:rPr>
                <w:rFonts w:ascii="Calibri" w:eastAsia="Calibri" w:hAnsi="Calibri" w:cs="Calibri"/>
                <w:color w:val="000000"/>
              </w:rPr>
              <w:t xml:space="preserve"> </w:t>
            </w:r>
          </w:p>
        </w:tc>
        <w:tc>
          <w:tcPr>
            <w:tcW w:w="3840" w:type="dxa"/>
            <w:shd w:val="clear" w:color="auto" w:fill="auto"/>
            <w:tcMar>
              <w:top w:w="100" w:type="dxa"/>
              <w:left w:w="100" w:type="dxa"/>
              <w:bottom w:w="100" w:type="dxa"/>
              <w:right w:w="100" w:type="dxa"/>
            </w:tcMar>
          </w:tcPr>
          <w:p w14:paraId="3F67EE68" w14:textId="77777777" w:rsidR="00873E33" w:rsidRDefault="00000000" w:rsidP="007F100A">
            <w:pPr>
              <w:widowControl w:val="0"/>
              <w:pBdr>
                <w:top w:val="nil"/>
                <w:left w:val="nil"/>
                <w:bottom w:val="nil"/>
                <w:right w:val="nil"/>
                <w:between w:val="nil"/>
              </w:pBdr>
              <w:spacing w:line="240" w:lineRule="auto"/>
              <w:ind w:left="127"/>
              <w:jc w:val="center"/>
              <w:rPr>
                <w:rFonts w:ascii="Calibri" w:eastAsia="Calibri" w:hAnsi="Calibri" w:cs="Calibri"/>
                <w:color w:val="000000"/>
              </w:rPr>
            </w:pPr>
            <w:r>
              <w:rPr>
                <w:rFonts w:ascii="Calibri" w:eastAsia="Calibri" w:hAnsi="Calibri" w:cs="Calibri"/>
              </w:rPr>
              <w:t>2013 - 2012</w:t>
            </w:r>
            <w:r>
              <w:rPr>
                <w:rFonts w:ascii="Calibri" w:eastAsia="Calibri" w:hAnsi="Calibri" w:cs="Calibri"/>
                <w:color w:val="000000"/>
              </w:rPr>
              <w:t xml:space="preserve"> </w:t>
            </w:r>
          </w:p>
        </w:tc>
        <w:tc>
          <w:tcPr>
            <w:tcW w:w="2625" w:type="dxa"/>
            <w:shd w:val="clear" w:color="auto" w:fill="auto"/>
            <w:tcMar>
              <w:top w:w="100" w:type="dxa"/>
              <w:left w:w="100" w:type="dxa"/>
              <w:bottom w:w="100" w:type="dxa"/>
              <w:right w:w="100" w:type="dxa"/>
            </w:tcMar>
          </w:tcPr>
          <w:p w14:paraId="1131D357"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color w:val="202124"/>
              </w:rPr>
            </w:pPr>
            <w:r>
              <w:rPr>
                <w:rFonts w:ascii="Calibri" w:eastAsia="Calibri" w:hAnsi="Calibri" w:cs="Calibri"/>
                <w:color w:val="000000"/>
              </w:rPr>
              <w:t>1</w:t>
            </w:r>
            <w:r>
              <w:rPr>
                <w:rFonts w:ascii="Calibri" w:eastAsia="Calibri" w:hAnsi="Calibri" w:cs="Calibri"/>
              </w:rPr>
              <w:t xml:space="preserve">26 </w:t>
            </w:r>
            <w:r>
              <w:rPr>
                <w:rFonts w:ascii="Calibri" w:eastAsia="Calibri" w:hAnsi="Calibri" w:cs="Calibri"/>
                <w:color w:val="202124"/>
              </w:rPr>
              <w:t xml:space="preserve">€ </w:t>
            </w:r>
          </w:p>
        </w:tc>
      </w:tr>
      <w:tr w:rsidR="00873E33" w14:paraId="5CC88808" w14:textId="77777777" w:rsidTr="007F100A">
        <w:trPr>
          <w:trHeight w:val="467"/>
        </w:trPr>
        <w:tc>
          <w:tcPr>
            <w:tcW w:w="2595" w:type="dxa"/>
            <w:shd w:val="clear" w:color="auto" w:fill="auto"/>
            <w:tcMar>
              <w:top w:w="100" w:type="dxa"/>
              <w:left w:w="100" w:type="dxa"/>
              <w:bottom w:w="100" w:type="dxa"/>
              <w:right w:w="100" w:type="dxa"/>
            </w:tcMar>
          </w:tcPr>
          <w:p w14:paraId="7E0C4C63" w14:textId="77777777" w:rsidR="00873E33" w:rsidRDefault="00000000" w:rsidP="007F100A">
            <w:pPr>
              <w:widowControl w:val="0"/>
              <w:pBdr>
                <w:top w:val="nil"/>
                <w:left w:val="nil"/>
                <w:bottom w:val="nil"/>
                <w:right w:val="nil"/>
                <w:between w:val="nil"/>
              </w:pBdr>
              <w:spacing w:line="240" w:lineRule="auto"/>
              <w:ind w:left="133"/>
              <w:jc w:val="center"/>
              <w:rPr>
                <w:rFonts w:ascii="Calibri" w:eastAsia="Calibri" w:hAnsi="Calibri" w:cs="Calibri"/>
                <w:color w:val="000000"/>
              </w:rPr>
            </w:pPr>
            <w:r>
              <w:rPr>
                <w:rFonts w:ascii="Calibri" w:eastAsia="Calibri" w:hAnsi="Calibri" w:cs="Calibri"/>
                <w:color w:val="000000"/>
              </w:rPr>
              <w:t>U14-</w:t>
            </w:r>
            <w:r>
              <w:rPr>
                <w:rFonts w:ascii="Calibri" w:eastAsia="Calibri" w:hAnsi="Calibri" w:cs="Calibri"/>
                <w:b/>
                <w:color w:val="000000"/>
              </w:rPr>
              <w:t>U15</w:t>
            </w:r>
            <w:r>
              <w:rPr>
                <w:rFonts w:ascii="Calibri" w:eastAsia="Calibri" w:hAnsi="Calibri" w:cs="Calibri"/>
                <w:color w:val="000000"/>
              </w:rPr>
              <w:t xml:space="preserve"> </w:t>
            </w:r>
          </w:p>
        </w:tc>
        <w:tc>
          <w:tcPr>
            <w:tcW w:w="3840" w:type="dxa"/>
            <w:shd w:val="clear" w:color="auto" w:fill="auto"/>
            <w:tcMar>
              <w:top w:w="100" w:type="dxa"/>
              <w:left w:w="100" w:type="dxa"/>
              <w:bottom w:w="100" w:type="dxa"/>
              <w:right w:w="100" w:type="dxa"/>
            </w:tcMar>
          </w:tcPr>
          <w:p w14:paraId="38DB7E3B" w14:textId="77777777" w:rsidR="00873E33" w:rsidRDefault="00000000" w:rsidP="007F100A">
            <w:pPr>
              <w:widowControl w:val="0"/>
              <w:pBdr>
                <w:top w:val="nil"/>
                <w:left w:val="nil"/>
                <w:bottom w:val="nil"/>
                <w:right w:val="nil"/>
                <w:between w:val="nil"/>
              </w:pBdr>
              <w:spacing w:line="240" w:lineRule="auto"/>
              <w:ind w:left="127"/>
              <w:jc w:val="center"/>
              <w:rPr>
                <w:rFonts w:ascii="Calibri" w:eastAsia="Calibri" w:hAnsi="Calibri" w:cs="Calibri"/>
                <w:color w:val="000000"/>
              </w:rPr>
            </w:pPr>
            <w:r>
              <w:rPr>
                <w:rFonts w:ascii="Calibri" w:eastAsia="Calibri" w:hAnsi="Calibri" w:cs="Calibri"/>
              </w:rPr>
              <w:t>2011 - 2010</w:t>
            </w:r>
            <w:r>
              <w:rPr>
                <w:rFonts w:ascii="Calibri" w:eastAsia="Calibri" w:hAnsi="Calibri" w:cs="Calibri"/>
                <w:color w:val="000000"/>
              </w:rPr>
              <w:t xml:space="preserve"> </w:t>
            </w:r>
          </w:p>
        </w:tc>
        <w:tc>
          <w:tcPr>
            <w:tcW w:w="2625" w:type="dxa"/>
            <w:shd w:val="clear" w:color="auto" w:fill="auto"/>
            <w:tcMar>
              <w:top w:w="100" w:type="dxa"/>
              <w:left w:w="100" w:type="dxa"/>
              <w:bottom w:w="100" w:type="dxa"/>
              <w:right w:w="100" w:type="dxa"/>
            </w:tcMar>
          </w:tcPr>
          <w:p w14:paraId="57867878"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color w:val="202124"/>
              </w:rPr>
            </w:pPr>
            <w:r>
              <w:rPr>
                <w:rFonts w:ascii="Calibri" w:eastAsia="Calibri" w:hAnsi="Calibri" w:cs="Calibri"/>
                <w:color w:val="000000"/>
              </w:rPr>
              <w:t>1</w:t>
            </w:r>
            <w:r>
              <w:rPr>
                <w:rFonts w:ascii="Calibri" w:eastAsia="Calibri" w:hAnsi="Calibri" w:cs="Calibri"/>
              </w:rPr>
              <w:t>26</w:t>
            </w:r>
            <w:r>
              <w:rPr>
                <w:rFonts w:ascii="Calibri" w:eastAsia="Calibri" w:hAnsi="Calibri" w:cs="Calibri"/>
                <w:color w:val="000000"/>
              </w:rPr>
              <w:t xml:space="preserve"> </w:t>
            </w:r>
            <w:r>
              <w:rPr>
                <w:rFonts w:ascii="Calibri" w:eastAsia="Calibri" w:hAnsi="Calibri" w:cs="Calibri"/>
                <w:color w:val="202124"/>
              </w:rPr>
              <w:t xml:space="preserve">€ </w:t>
            </w:r>
          </w:p>
        </w:tc>
      </w:tr>
      <w:tr w:rsidR="00873E33" w14:paraId="0267F751" w14:textId="77777777" w:rsidTr="007F100A">
        <w:trPr>
          <w:trHeight w:val="470"/>
        </w:trPr>
        <w:tc>
          <w:tcPr>
            <w:tcW w:w="2595" w:type="dxa"/>
            <w:shd w:val="clear" w:color="auto" w:fill="auto"/>
            <w:tcMar>
              <w:top w:w="100" w:type="dxa"/>
              <w:left w:w="100" w:type="dxa"/>
              <w:bottom w:w="100" w:type="dxa"/>
              <w:right w:w="100" w:type="dxa"/>
            </w:tcMar>
          </w:tcPr>
          <w:p w14:paraId="14177F17" w14:textId="4EBD4510" w:rsidR="00873E33" w:rsidRDefault="00000000" w:rsidP="007F100A">
            <w:pPr>
              <w:widowControl w:val="0"/>
              <w:pBdr>
                <w:top w:val="nil"/>
                <w:left w:val="nil"/>
                <w:bottom w:val="nil"/>
                <w:right w:val="nil"/>
                <w:between w:val="nil"/>
              </w:pBdr>
              <w:spacing w:line="240" w:lineRule="auto"/>
              <w:ind w:left="133"/>
              <w:jc w:val="center"/>
              <w:rPr>
                <w:rFonts w:ascii="Calibri" w:eastAsia="Calibri" w:hAnsi="Calibri" w:cs="Calibri"/>
                <w:color w:val="000000"/>
              </w:rPr>
            </w:pPr>
            <w:r>
              <w:rPr>
                <w:rFonts w:ascii="Calibri" w:eastAsia="Calibri" w:hAnsi="Calibri" w:cs="Calibri"/>
                <w:color w:val="000000"/>
              </w:rPr>
              <w:t>U16-</w:t>
            </w:r>
            <w:r>
              <w:rPr>
                <w:rFonts w:ascii="Calibri" w:eastAsia="Calibri" w:hAnsi="Calibri" w:cs="Calibri"/>
                <w:b/>
                <w:color w:val="000000"/>
              </w:rPr>
              <w:t>U17</w:t>
            </w:r>
            <w:r w:rsidR="00E20D58">
              <w:rPr>
                <w:rFonts w:ascii="Calibri" w:eastAsia="Calibri" w:hAnsi="Calibri" w:cs="Calibri"/>
                <w:color w:val="000000"/>
              </w:rPr>
              <w:t>-U18</w:t>
            </w:r>
          </w:p>
        </w:tc>
        <w:tc>
          <w:tcPr>
            <w:tcW w:w="3840" w:type="dxa"/>
            <w:shd w:val="clear" w:color="auto" w:fill="auto"/>
            <w:tcMar>
              <w:top w:w="100" w:type="dxa"/>
              <w:left w:w="100" w:type="dxa"/>
              <w:bottom w:w="100" w:type="dxa"/>
              <w:right w:w="100" w:type="dxa"/>
            </w:tcMar>
          </w:tcPr>
          <w:p w14:paraId="64734336" w14:textId="1E482252" w:rsidR="00873E33" w:rsidRDefault="00000000" w:rsidP="007F100A">
            <w:pPr>
              <w:widowControl w:val="0"/>
              <w:pBdr>
                <w:top w:val="nil"/>
                <w:left w:val="nil"/>
                <w:bottom w:val="nil"/>
                <w:right w:val="nil"/>
                <w:between w:val="nil"/>
              </w:pBdr>
              <w:spacing w:line="240" w:lineRule="auto"/>
              <w:ind w:left="127"/>
              <w:jc w:val="center"/>
              <w:rPr>
                <w:rFonts w:ascii="Calibri" w:eastAsia="Calibri" w:hAnsi="Calibri" w:cs="Calibri"/>
                <w:color w:val="000000"/>
              </w:rPr>
            </w:pPr>
            <w:r>
              <w:rPr>
                <w:rFonts w:ascii="Calibri" w:eastAsia="Calibri" w:hAnsi="Calibri" w:cs="Calibri"/>
              </w:rPr>
              <w:t xml:space="preserve">2009 </w:t>
            </w:r>
            <w:r w:rsidR="00E20D58">
              <w:rPr>
                <w:rFonts w:ascii="Calibri" w:eastAsia="Calibri" w:hAnsi="Calibri" w:cs="Calibri"/>
              </w:rPr>
              <w:t>–</w:t>
            </w:r>
            <w:r>
              <w:rPr>
                <w:rFonts w:ascii="Calibri" w:eastAsia="Calibri" w:hAnsi="Calibri" w:cs="Calibri"/>
              </w:rPr>
              <w:t xml:space="preserve"> 2008</w:t>
            </w:r>
            <w:r w:rsidR="00E20D58">
              <w:rPr>
                <w:rFonts w:ascii="Calibri" w:eastAsia="Calibri" w:hAnsi="Calibri" w:cs="Calibri"/>
              </w:rPr>
              <w:t>-2007</w:t>
            </w:r>
          </w:p>
        </w:tc>
        <w:tc>
          <w:tcPr>
            <w:tcW w:w="2625" w:type="dxa"/>
            <w:shd w:val="clear" w:color="auto" w:fill="auto"/>
            <w:tcMar>
              <w:top w:w="100" w:type="dxa"/>
              <w:left w:w="100" w:type="dxa"/>
              <w:bottom w:w="100" w:type="dxa"/>
              <w:right w:w="100" w:type="dxa"/>
            </w:tcMar>
          </w:tcPr>
          <w:p w14:paraId="34E64EC0"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color w:val="202124"/>
              </w:rPr>
            </w:pPr>
            <w:r>
              <w:rPr>
                <w:rFonts w:ascii="Calibri" w:eastAsia="Calibri" w:hAnsi="Calibri" w:cs="Calibri"/>
                <w:color w:val="000000"/>
              </w:rPr>
              <w:t>1</w:t>
            </w:r>
            <w:r>
              <w:rPr>
                <w:rFonts w:ascii="Calibri" w:eastAsia="Calibri" w:hAnsi="Calibri" w:cs="Calibri"/>
              </w:rPr>
              <w:t>31</w:t>
            </w:r>
            <w:r>
              <w:rPr>
                <w:rFonts w:ascii="Calibri" w:eastAsia="Calibri" w:hAnsi="Calibri" w:cs="Calibri"/>
                <w:color w:val="000000"/>
              </w:rPr>
              <w:t xml:space="preserve"> </w:t>
            </w:r>
            <w:r>
              <w:rPr>
                <w:rFonts w:ascii="Calibri" w:eastAsia="Calibri" w:hAnsi="Calibri" w:cs="Calibri"/>
                <w:color w:val="202124"/>
              </w:rPr>
              <w:t xml:space="preserve">€ </w:t>
            </w:r>
          </w:p>
        </w:tc>
      </w:tr>
      <w:tr w:rsidR="00873E33" w14:paraId="2D4961C3" w14:textId="77777777" w:rsidTr="007F100A">
        <w:trPr>
          <w:trHeight w:val="467"/>
        </w:trPr>
        <w:tc>
          <w:tcPr>
            <w:tcW w:w="2595" w:type="dxa"/>
            <w:shd w:val="clear" w:color="auto" w:fill="auto"/>
            <w:tcMar>
              <w:top w:w="100" w:type="dxa"/>
              <w:left w:w="100" w:type="dxa"/>
              <w:bottom w:w="100" w:type="dxa"/>
              <w:right w:w="100" w:type="dxa"/>
            </w:tcMar>
          </w:tcPr>
          <w:p w14:paraId="6987908D" w14:textId="66EDE4B7" w:rsidR="00873E33" w:rsidRDefault="00000000" w:rsidP="007F100A">
            <w:pPr>
              <w:widowControl w:val="0"/>
              <w:pBdr>
                <w:top w:val="nil"/>
                <w:left w:val="nil"/>
                <w:bottom w:val="nil"/>
                <w:right w:val="nil"/>
                <w:between w:val="nil"/>
              </w:pBdr>
              <w:spacing w:line="240" w:lineRule="auto"/>
              <w:ind w:left="133"/>
              <w:jc w:val="center"/>
              <w:rPr>
                <w:rFonts w:ascii="Calibri" w:eastAsia="Calibri" w:hAnsi="Calibri" w:cs="Calibri"/>
                <w:color w:val="000000"/>
              </w:rPr>
            </w:pPr>
            <w:r>
              <w:rPr>
                <w:rFonts w:ascii="Calibri" w:eastAsia="Calibri" w:hAnsi="Calibri" w:cs="Calibri"/>
                <w:color w:val="000000"/>
              </w:rPr>
              <w:t>U19-</w:t>
            </w:r>
            <w:r>
              <w:rPr>
                <w:rFonts w:ascii="Calibri" w:eastAsia="Calibri" w:hAnsi="Calibri" w:cs="Calibri"/>
                <w:b/>
                <w:color w:val="000000"/>
              </w:rPr>
              <w:t>U20</w:t>
            </w:r>
            <w:r w:rsidR="00E20D58">
              <w:rPr>
                <w:rFonts w:ascii="Calibri" w:eastAsia="Calibri" w:hAnsi="Calibri" w:cs="Calibri"/>
                <w:b/>
                <w:color w:val="000000"/>
              </w:rPr>
              <w:t>-U21</w:t>
            </w:r>
            <w:r>
              <w:rPr>
                <w:rFonts w:ascii="Calibri" w:eastAsia="Calibri" w:hAnsi="Calibri" w:cs="Calibri"/>
                <w:color w:val="000000"/>
              </w:rPr>
              <w:t xml:space="preserve"> </w:t>
            </w:r>
          </w:p>
        </w:tc>
        <w:tc>
          <w:tcPr>
            <w:tcW w:w="3840" w:type="dxa"/>
            <w:shd w:val="clear" w:color="auto" w:fill="auto"/>
            <w:tcMar>
              <w:top w:w="100" w:type="dxa"/>
              <w:left w:w="100" w:type="dxa"/>
              <w:bottom w:w="100" w:type="dxa"/>
              <w:right w:w="100" w:type="dxa"/>
            </w:tcMar>
          </w:tcPr>
          <w:p w14:paraId="10C15EEC" w14:textId="4DFE769A" w:rsidR="00873E33" w:rsidRDefault="00000000" w:rsidP="007F100A">
            <w:pPr>
              <w:widowControl w:val="0"/>
              <w:pBdr>
                <w:top w:val="nil"/>
                <w:left w:val="nil"/>
                <w:bottom w:val="nil"/>
                <w:right w:val="nil"/>
                <w:between w:val="nil"/>
              </w:pBdr>
              <w:spacing w:line="240" w:lineRule="auto"/>
              <w:ind w:left="127"/>
              <w:jc w:val="center"/>
              <w:rPr>
                <w:rFonts w:ascii="Calibri" w:eastAsia="Calibri" w:hAnsi="Calibri" w:cs="Calibri"/>
                <w:color w:val="000000"/>
              </w:rPr>
            </w:pPr>
            <w:r>
              <w:rPr>
                <w:rFonts w:ascii="Calibri" w:eastAsia="Calibri" w:hAnsi="Calibri" w:cs="Calibri"/>
              </w:rPr>
              <w:t>2006-2005</w:t>
            </w:r>
            <w:r w:rsidR="00E20D58">
              <w:rPr>
                <w:rFonts w:ascii="Calibri" w:eastAsia="Calibri" w:hAnsi="Calibri" w:cs="Calibri"/>
              </w:rPr>
              <w:t>-2004</w:t>
            </w:r>
          </w:p>
        </w:tc>
        <w:tc>
          <w:tcPr>
            <w:tcW w:w="2625" w:type="dxa"/>
            <w:shd w:val="clear" w:color="auto" w:fill="auto"/>
            <w:tcMar>
              <w:top w:w="100" w:type="dxa"/>
              <w:left w:w="100" w:type="dxa"/>
              <w:bottom w:w="100" w:type="dxa"/>
              <w:right w:w="100" w:type="dxa"/>
            </w:tcMar>
          </w:tcPr>
          <w:p w14:paraId="65634B37"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color w:val="202124"/>
              </w:rPr>
            </w:pPr>
            <w:r>
              <w:rPr>
                <w:rFonts w:ascii="Calibri" w:eastAsia="Calibri" w:hAnsi="Calibri" w:cs="Calibri"/>
                <w:color w:val="000000"/>
              </w:rPr>
              <w:t>1</w:t>
            </w:r>
            <w:r>
              <w:rPr>
                <w:rFonts w:ascii="Calibri" w:eastAsia="Calibri" w:hAnsi="Calibri" w:cs="Calibri"/>
              </w:rPr>
              <w:t>34</w:t>
            </w:r>
            <w:r>
              <w:rPr>
                <w:rFonts w:ascii="Calibri" w:eastAsia="Calibri" w:hAnsi="Calibri" w:cs="Calibri"/>
                <w:color w:val="000000"/>
              </w:rPr>
              <w:t xml:space="preserve"> </w:t>
            </w:r>
            <w:r>
              <w:rPr>
                <w:rFonts w:ascii="Calibri" w:eastAsia="Calibri" w:hAnsi="Calibri" w:cs="Calibri"/>
                <w:color w:val="202124"/>
              </w:rPr>
              <w:t xml:space="preserve">€ </w:t>
            </w:r>
          </w:p>
        </w:tc>
      </w:tr>
      <w:tr w:rsidR="00873E33" w14:paraId="562061E3" w14:textId="77777777" w:rsidTr="007F100A">
        <w:trPr>
          <w:trHeight w:val="470"/>
        </w:trPr>
        <w:tc>
          <w:tcPr>
            <w:tcW w:w="2595" w:type="dxa"/>
            <w:shd w:val="clear" w:color="auto" w:fill="auto"/>
            <w:tcMar>
              <w:top w:w="100" w:type="dxa"/>
              <w:left w:w="100" w:type="dxa"/>
              <w:bottom w:w="100" w:type="dxa"/>
              <w:right w:w="100" w:type="dxa"/>
            </w:tcMar>
          </w:tcPr>
          <w:p w14:paraId="73383514" w14:textId="77777777" w:rsidR="00873E33" w:rsidRDefault="00000000" w:rsidP="007F100A">
            <w:pPr>
              <w:widowControl w:val="0"/>
              <w:pBdr>
                <w:top w:val="nil"/>
                <w:left w:val="nil"/>
                <w:bottom w:val="nil"/>
                <w:right w:val="nil"/>
                <w:between w:val="nil"/>
              </w:pBdr>
              <w:spacing w:line="240" w:lineRule="auto"/>
              <w:ind w:left="122"/>
              <w:jc w:val="center"/>
              <w:rPr>
                <w:rFonts w:ascii="Calibri" w:eastAsia="Calibri" w:hAnsi="Calibri" w:cs="Calibri"/>
                <w:color w:val="000000"/>
              </w:rPr>
            </w:pPr>
            <w:r>
              <w:rPr>
                <w:rFonts w:ascii="Calibri" w:eastAsia="Calibri" w:hAnsi="Calibri" w:cs="Calibri"/>
                <w:color w:val="000000"/>
              </w:rPr>
              <w:t xml:space="preserve">Seniors </w:t>
            </w:r>
          </w:p>
        </w:tc>
        <w:tc>
          <w:tcPr>
            <w:tcW w:w="3840" w:type="dxa"/>
            <w:shd w:val="clear" w:color="auto" w:fill="auto"/>
            <w:tcMar>
              <w:top w:w="100" w:type="dxa"/>
              <w:left w:w="100" w:type="dxa"/>
              <w:bottom w:w="100" w:type="dxa"/>
              <w:right w:w="100" w:type="dxa"/>
            </w:tcMar>
          </w:tcPr>
          <w:p w14:paraId="4E5925CB" w14:textId="41E8F9CB" w:rsidR="00873E33" w:rsidRDefault="00000000" w:rsidP="007F100A">
            <w:pPr>
              <w:widowControl w:val="0"/>
              <w:pBdr>
                <w:top w:val="nil"/>
                <w:left w:val="nil"/>
                <w:bottom w:val="nil"/>
                <w:right w:val="nil"/>
                <w:between w:val="nil"/>
              </w:pBdr>
              <w:spacing w:line="240" w:lineRule="auto"/>
              <w:ind w:left="127"/>
              <w:jc w:val="center"/>
              <w:rPr>
                <w:rFonts w:ascii="Calibri" w:eastAsia="Calibri" w:hAnsi="Calibri" w:cs="Calibri"/>
                <w:color w:val="000000"/>
              </w:rPr>
            </w:pPr>
            <w:r>
              <w:rPr>
                <w:rFonts w:ascii="Calibri" w:eastAsia="Calibri" w:hAnsi="Calibri" w:cs="Calibri"/>
              </w:rPr>
              <w:t>200</w:t>
            </w:r>
            <w:r w:rsidR="00982DC6">
              <w:rPr>
                <w:rFonts w:ascii="Calibri" w:eastAsia="Calibri" w:hAnsi="Calibri" w:cs="Calibri"/>
              </w:rPr>
              <w:t>3</w:t>
            </w:r>
            <w:r>
              <w:rPr>
                <w:rFonts w:ascii="Calibri" w:eastAsia="Calibri" w:hAnsi="Calibri" w:cs="Calibri"/>
              </w:rPr>
              <w:t xml:space="preserve"> </w:t>
            </w:r>
            <w:r>
              <w:rPr>
                <w:rFonts w:ascii="Calibri" w:eastAsia="Calibri" w:hAnsi="Calibri" w:cs="Calibri"/>
                <w:color w:val="000000"/>
              </w:rPr>
              <w:t xml:space="preserve">et + </w:t>
            </w:r>
          </w:p>
        </w:tc>
        <w:tc>
          <w:tcPr>
            <w:tcW w:w="2625" w:type="dxa"/>
            <w:shd w:val="clear" w:color="auto" w:fill="auto"/>
            <w:tcMar>
              <w:top w:w="100" w:type="dxa"/>
              <w:left w:w="100" w:type="dxa"/>
              <w:bottom w:w="100" w:type="dxa"/>
              <w:right w:w="100" w:type="dxa"/>
            </w:tcMar>
          </w:tcPr>
          <w:p w14:paraId="4D0BBB61" w14:textId="1A66D520"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color w:val="202124"/>
              </w:rPr>
            </w:pPr>
            <w:r>
              <w:rPr>
                <w:rFonts w:ascii="Calibri" w:eastAsia="Calibri" w:hAnsi="Calibri" w:cs="Calibri"/>
                <w:color w:val="000000"/>
              </w:rPr>
              <w:t>1</w:t>
            </w:r>
            <w:r>
              <w:rPr>
                <w:rFonts w:ascii="Calibri" w:eastAsia="Calibri" w:hAnsi="Calibri" w:cs="Calibri"/>
              </w:rPr>
              <w:t>3</w:t>
            </w:r>
            <w:r w:rsidR="007F100A">
              <w:rPr>
                <w:rFonts w:ascii="Calibri" w:eastAsia="Calibri" w:hAnsi="Calibri" w:cs="Calibri"/>
              </w:rPr>
              <w:t>9</w:t>
            </w:r>
            <w:r>
              <w:rPr>
                <w:rFonts w:ascii="Calibri" w:eastAsia="Calibri" w:hAnsi="Calibri" w:cs="Calibri"/>
                <w:color w:val="000000"/>
              </w:rPr>
              <w:t xml:space="preserve"> </w:t>
            </w:r>
            <w:r>
              <w:rPr>
                <w:rFonts w:ascii="Calibri" w:eastAsia="Calibri" w:hAnsi="Calibri" w:cs="Calibri"/>
                <w:color w:val="202124"/>
              </w:rPr>
              <w:t xml:space="preserve">€ </w:t>
            </w:r>
          </w:p>
        </w:tc>
      </w:tr>
      <w:tr w:rsidR="00873E33" w14:paraId="14CEDFE3" w14:textId="77777777" w:rsidTr="007F100A">
        <w:trPr>
          <w:trHeight w:val="468"/>
        </w:trPr>
        <w:tc>
          <w:tcPr>
            <w:tcW w:w="2595" w:type="dxa"/>
            <w:shd w:val="clear" w:color="auto" w:fill="auto"/>
            <w:tcMar>
              <w:top w:w="100" w:type="dxa"/>
              <w:left w:w="100" w:type="dxa"/>
              <w:bottom w:w="100" w:type="dxa"/>
              <w:right w:w="100" w:type="dxa"/>
            </w:tcMar>
          </w:tcPr>
          <w:p w14:paraId="33581FA7" w14:textId="77777777" w:rsidR="00873E33" w:rsidRDefault="00000000" w:rsidP="007F100A">
            <w:pPr>
              <w:widowControl w:val="0"/>
              <w:pBdr>
                <w:top w:val="nil"/>
                <w:left w:val="nil"/>
                <w:bottom w:val="nil"/>
                <w:right w:val="nil"/>
                <w:between w:val="nil"/>
              </w:pBdr>
              <w:spacing w:line="240" w:lineRule="auto"/>
              <w:ind w:left="133"/>
              <w:jc w:val="center"/>
              <w:rPr>
                <w:rFonts w:ascii="Calibri" w:eastAsia="Calibri" w:hAnsi="Calibri" w:cs="Calibri"/>
                <w:color w:val="000000"/>
              </w:rPr>
            </w:pPr>
            <w:r>
              <w:rPr>
                <w:rFonts w:ascii="Calibri" w:eastAsia="Calibri" w:hAnsi="Calibri" w:cs="Calibri"/>
                <w:color w:val="000000"/>
              </w:rPr>
              <w:t xml:space="preserve">Loisirs </w:t>
            </w:r>
          </w:p>
        </w:tc>
        <w:tc>
          <w:tcPr>
            <w:tcW w:w="3840" w:type="dxa"/>
            <w:shd w:val="clear" w:color="auto" w:fill="auto"/>
            <w:tcMar>
              <w:top w:w="100" w:type="dxa"/>
              <w:left w:w="100" w:type="dxa"/>
              <w:bottom w:w="100" w:type="dxa"/>
              <w:right w:w="100" w:type="dxa"/>
            </w:tcMar>
          </w:tcPr>
          <w:p w14:paraId="56C30981" w14:textId="77777777" w:rsidR="00873E33" w:rsidRDefault="00000000" w:rsidP="007F100A">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rPr>
              <w:t xml:space="preserve"> </w:t>
            </w:r>
          </w:p>
        </w:tc>
        <w:tc>
          <w:tcPr>
            <w:tcW w:w="2625" w:type="dxa"/>
            <w:shd w:val="clear" w:color="auto" w:fill="auto"/>
            <w:tcMar>
              <w:top w:w="100" w:type="dxa"/>
              <w:left w:w="100" w:type="dxa"/>
              <w:bottom w:w="100" w:type="dxa"/>
              <w:right w:w="100" w:type="dxa"/>
            </w:tcMar>
          </w:tcPr>
          <w:p w14:paraId="135090C7"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color w:val="202124"/>
              </w:rPr>
            </w:pPr>
            <w:r>
              <w:rPr>
                <w:rFonts w:ascii="Calibri" w:eastAsia="Calibri" w:hAnsi="Calibri" w:cs="Calibri"/>
              </w:rPr>
              <w:t xml:space="preserve">104 </w:t>
            </w:r>
            <w:r>
              <w:rPr>
                <w:rFonts w:ascii="Calibri" w:eastAsia="Calibri" w:hAnsi="Calibri" w:cs="Calibri"/>
                <w:color w:val="202124"/>
              </w:rPr>
              <w:t xml:space="preserve">€ </w:t>
            </w:r>
          </w:p>
        </w:tc>
      </w:tr>
      <w:tr w:rsidR="00873E33" w14:paraId="6724AA58" w14:textId="77777777" w:rsidTr="007F100A">
        <w:trPr>
          <w:trHeight w:val="470"/>
        </w:trPr>
        <w:tc>
          <w:tcPr>
            <w:tcW w:w="2595" w:type="dxa"/>
            <w:shd w:val="clear" w:color="auto" w:fill="auto"/>
            <w:tcMar>
              <w:top w:w="100" w:type="dxa"/>
              <w:left w:w="100" w:type="dxa"/>
              <w:bottom w:w="100" w:type="dxa"/>
              <w:right w:w="100" w:type="dxa"/>
            </w:tcMar>
          </w:tcPr>
          <w:p w14:paraId="5F6FC6C7" w14:textId="77777777" w:rsidR="00873E33" w:rsidRDefault="00000000" w:rsidP="007F100A">
            <w:pPr>
              <w:widowControl w:val="0"/>
              <w:pBdr>
                <w:top w:val="nil"/>
                <w:left w:val="nil"/>
                <w:bottom w:val="nil"/>
                <w:right w:val="nil"/>
                <w:between w:val="nil"/>
              </w:pBdr>
              <w:spacing w:line="240" w:lineRule="auto"/>
              <w:ind w:left="133"/>
              <w:jc w:val="center"/>
              <w:rPr>
                <w:rFonts w:ascii="Calibri" w:eastAsia="Calibri" w:hAnsi="Calibri" w:cs="Calibri"/>
                <w:color w:val="000000"/>
              </w:rPr>
            </w:pPr>
            <w:r>
              <w:rPr>
                <w:rFonts w:ascii="Calibri" w:eastAsia="Calibri" w:hAnsi="Calibri" w:cs="Calibri"/>
                <w:color w:val="000000"/>
              </w:rPr>
              <w:t xml:space="preserve">Dirigeant, coach </w:t>
            </w:r>
          </w:p>
        </w:tc>
        <w:tc>
          <w:tcPr>
            <w:tcW w:w="3840" w:type="dxa"/>
            <w:shd w:val="clear" w:color="auto" w:fill="auto"/>
            <w:tcMar>
              <w:top w:w="100" w:type="dxa"/>
              <w:left w:w="100" w:type="dxa"/>
              <w:bottom w:w="100" w:type="dxa"/>
              <w:right w:w="100" w:type="dxa"/>
            </w:tcMar>
          </w:tcPr>
          <w:p w14:paraId="5E29ACCA" w14:textId="77777777" w:rsidR="00873E33" w:rsidRDefault="00873E33" w:rsidP="007F100A">
            <w:pPr>
              <w:widowControl w:val="0"/>
              <w:pBdr>
                <w:top w:val="nil"/>
                <w:left w:val="nil"/>
                <w:bottom w:val="nil"/>
                <w:right w:val="nil"/>
                <w:between w:val="nil"/>
              </w:pBdr>
              <w:jc w:val="center"/>
              <w:rPr>
                <w:rFonts w:ascii="Calibri" w:eastAsia="Calibri" w:hAnsi="Calibri" w:cs="Calibri"/>
                <w:color w:val="000000"/>
              </w:rPr>
            </w:pPr>
          </w:p>
        </w:tc>
        <w:tc>
          <w:tcPr>
            <w:tcW w:w="2625" w:type="dxa"/>
            <w:shd w:val="clear" w:color="auto" w:fill="auto"/>
            <w:tcMar>
              <w:top w:w="100" w:type="dxa"/>
              <w:left w:w="100" w:type="dxa"/>
              <w:bottom w:w="100" w:type="dxa"/>
              <w:right w:w="100" w:type="dxa"/>
            </w:tcMar>
          </w:tcPr>
          <w:p w14:paraId="7FD69BD1" w14:textId="77777777" w:rsidR="00873E33" w:rsidRDefault="00000000" w:rsidP="007F100A">
            <w:pPr>
              <w:widowControl w:val="0"/>
              <w:pBdr>
                <w:top w:val="nil"/>
                <w:left w:val="nil"/>
                <w:bottom w:val="nil"/>
                <w:right w:val="nil"/>
                <w:between w:val="nil"/>
              </w:pBdr>
              <w:spacing w:line="240" w:lineRule="auto"/>
              <w:jc w:val="center"/>
              <w:rPr>
                <w:rFonts w:ascii="Calibri" w:eastAsia="Calibri" w:hAnsi="Calibri" w:cs="Calibri"/>
                <w:color w:val="202124"/>
              </w:rPr>
            </w:pPr>
            <w:r>
              <w:rPr>
                <w:rFonts w:ascii="Calibri" w:eastAsia="Calibri" w:hAnsi="Calibri" w:cs="Calibri"/>
                <w:color w:val="000000"/>
              </w:rPr>
              <w:t xml:space="preserve"> </w:t>
            </w:r>
            <w:r>
              <w:rPr>
                <w:rFonts w:ascii="Calibri" w:eastAsia="Calibri" w:hAnsi="Calibri" w:cs="Calibri"/>
                <w:color w:val="202124"/>
              </w:rPr>
              <w:t>Offert par le club</w:t>
            </w:r>
          </w:p>
        </w:tc>
      </w:tr>
    </w:tbl>
    <w:p w14:paraId="04A7D0E8" w14:textId="37CD07E1" w:rsidR="00873E33" w:rsidRDefault="007F100A">
      <w:pPr>
        <w:widowControl w:val="0"/>
        <w:pBdr>
          <w:top w:val="nil"/>
          <w:left w:val="nil"/>
          <w:bottom w:val="nil"/>
          <w:right w:val="nil"/>
          <w:between w:val="nil"/>
        </w:pBdr>
        <w:rPr>
          <w:color w:val="000000"/>
        </w:rPr>
      </w:pPr>
      <w:r>
        <w:rPr>
          <w:color w:val="000000"/>
        </w:rPr>
        <w:br w:type="textWrapping" w:clear="all"/>
      </w:r>
    </w:p>
    <w:p w14:paraId="488F5461" w14:textId="77777777" w:rsidR="00E20D58" w:rsidRDefault="00000000" w:rsidP="00E20D5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w:t>
      </w:r>
      <w:r>
        <w:rPr>
          <w:rFonts w:ascii="Calibri" w:eastAsia="Calibri" w:hAnsi="Calibri" w:cs="Calibri"/>
        </w:rPr>
        <w:t xml:space="preserve">Les </w:t>
      </w:r>
      <w:r>
        <w:rPr>
          <w:rFonts w:ascii="Calibri" w:eastAsia="Calibri" w:hAnsi="Calibri" w:cs="Calibri"/>
          <w:color w:val="000000"/>
        </w:rPr>
        <w:t xml:space="preserve">tarifs ont </w:t>
      </w:r>
      <w:r>
        <w:rPr>
          <w:rFonts w:ascii="Calibri" w:eastAsia="Calibri" w:hAnsi="Calibri" w:cs="Calibri"/>
        </w:rPr>
        <w:t>été votés</w:t>
      </w:r>
      <w:r>
        <w:rPr>
          <w:rFonts w:ascii="Calibri" w:eastAsia="Calibri" w:hAnsi="Calibri" w:cs="Calibri"/>
          <w:color w:val="000000"/>
        </w:rPr>
        <w:t xml:space="preserve"> </w:t>
      </w:r>
      <w:r>
        <w:rPr>
          <w:rFonts w:ascii="Calibri" w:eastAsia="Calibri" w:hAnsi="Calibri" w:cs="Calibri"/>
        </w:rPr>
        <w:t>lors de l’</w:t>
      </w:r>
      <w:r>
        <w:rPr>
          <w:rFonts w:ascii="Calibri" w:eastAsia="Calibri" w:hAnsi="Calibri" w:cs="Calibri"/>
          <w:color w:val="000000"/>
        </w:rPr>
        <w:t>Assemblée Générale du</w:t>
      </w:r>
      <w:r>
        <w:rPr>
          <w:rFonts w:ascii="Calibri" w:eastAsia="Calibri" w:hAnsi="Calibri" w:cs="Calibri"/>
        </w:rPr>
        <w:t xml:space="preserve"> </w:t>
      </w:r>
      <w:r w:rsidR="00E20D58">
        <w:rPr>
          <w:rFonts w:ascii="Calibri" w:eastAsia="Calibri" w:hAnsi="Calibri" w:cs="Calibri"/>
        </w:rPr>
        <w:t>14 juin 2024</w:t>
      </w:r>
    </w:p>
    <w:p w14:paraId="14903C6F" w14:textId="33AB2AA2" w:rsidR="00873E33" w:rsidRDefault="00000000" w:rsidP="00E20D5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Le paiement s'effectue par virement, chèque à l'ordre de l'ASPBB, ou chèques vacances. </w:t>
      </w:r>
    </w:p>
    <w:p w14:paraId="7C6B30C8" w14:textId="77777777" w:rsidR="00873E33" w:rsidRDefault="00873E33">
      <w:pPr>
        <w:widowControl w:val="0"/>
        <w:spacing w:line="240" w:lineRule="auto"/>
        <w:ind w:left="5"/>
        <w:rPr>
          <w:rFonts w:ascii="Calibri" w:eastAsia="Calibri" w:hAnsi="Calibri" w:cs="Calibri"/>
        </w:rPr>
      </w:pPr>
    </w:p>
    <w:p w14:paraId="373B6D48" w14:textId="12AEE73B" w:rsidR="00873E33" w:rsidRPr="00982DC6" w:rsidRDefault="00000000" w:rsidP="00982DC6">
      <w:pPr>
        <w:pStyle w:val="Paragraphedeliste"/>
        <w:widowControl w:val="0"/>
        <w:numPr>
          <w:ilvl w:val="0"/>
          <w:numId w:val="2"/>
        </w:numPr>
        <w:spacing w:line="240" w:lineRule="auto"/>
        <w:rPr>
          <w:rFonts w:ascii="Calibri" w:eastAsia="Calibri" w:hAnsi="Calibri" w:cs="Calibri"/>
          <w:b/>
        </w:rPr>
      </w:pPr>
      <w:r w:rsidRPr="00982DC6">
        <w:rPr>
          <w:rFonts w:ascii="Calibri" w:eastAsia="Calibri" w:hAnsi="Calibri" w:cs="Calibri"/>
          <w:b/>
        </w:rPr>
        <w:t>Une réduction de 15€ sera effectuée sur le prix de la licence pour tout renouvellement avant 26/07/24</w:t>
      </w:r>
    </w:p>
    <w:p w14:paraId="7DDC2A1C" w14:textId="77777777" w:rsidR="00873E33" w:rsidRDefault="00000000">
      <w:pPr>
        <w:widowControl w:val="0"/>
        <w:spacing w:line="240" w:lineRule="auto"/>
        <w:ind w:left="7" w:right="42" w:firstLine="5"/>
        <w:rPr>
          <w:rFonts w:ascii="Calibri" w:eastAsia="Calibri" w:hAnsi="Calibri" w:cs="Calibri"/>
          <w:b/>
          <w:color w:val="FF0000"/>
        </w:rPr>
      </w:pPr>
      <w:r>
        <w:rPr>
          <w:rFonts w:ascii="Segoe UI Symbol" w:eastAsia="Calibri" w:hAnsi="Segoe UI Symbol" w:cs="Segoe UI Symbol"/>
          <w:b/>
          <w:color w:val="FF0000"/>
        </w:rPr>
        <w:t>➔</w:t>
      </w:r>
      <w:r>
        <w:rPr>
          <w:rFonts w:ascii="Calibri" w:eastAsia="Calibri" w:hAnsi="Calibri" w:cs="Calibri"/>
          <w:b/>
          <w:color w:val="FF0000"/>
        </w:rPr>
        <w:t>dès lors que le RENOUVELLEMENT est effectué sur le site de la FFBB, que le RÈGLEMENT est réalisé par virement ou chèque déposé dans la boîte aux lettres du club et que l’assurance FFBB est également réglée avant le 26 juillet 2024 minuit dernier délai.</w:t>
      </w:r>
    </w:p>
    <w:p w14:paraId="024874E7" w14:textId="77777777" w:rsidR="00873E33" w:rsidRDefault="00873E33">
      <w:pPr>
        <w:widowControl w:val="0"/>
        <w:spacing w:line="240" w:lineRule="auto"/>
        <w:ind w:left="7" w:right="42" w:firstLine="5"/>
        <w:rPr>
          <w:rFonts w:ascii="Calibri" w:eastAsia="Calibri" w:hAnsi="Calibri" w:cs="Calibri"/>
          <w:b/>
          <w:color w:val="FF0000"/>
        </w:rPr>
      </w:pPr>
    </w:p>
    <w:p w14:paraId="30B977CB" w14:textId="238D555E" w:rsidR="00873E33" w:rsidRPr="00982DC6" w:rsidRDefault="00000000" w:rsidP="00982DC6">
      <w:pPr>
        <w:pStyle w:val="Paragraphedeliste"/>
        <w:widowControl w:val="0"/>
        <w:numPr>
          <w:ilvl w:val="0"/>
          <w:numId w:val="2"/>
        </w:numPr>
        <w:spacing w:line="240" w:lineRule="auto"/>
        <w:rPr>
          <w:rFonts w:ascii="Calibri" w:eastAsia="Calibri" w:hAnsi="Calibri" w:cs="Calibri"/>
          <w:b/>
          <w:sz w:val="24"/>
          <w:szCs w:val="24"/>
        </w:rPr>
      </w:pPr>
      <w:r w:rsidRPr="00982DC6">
        <w:rPr>
          <w:rFonts w:ascii="Calibri" w:eastAsia="Calibri" w:hAnsi="Calibri" w:cs="Calibri"/>
          <w:b/>
          <w:sz w:val="24"/>
          <w:szCs w:val="24"/>
        </w:rPr>
        <w:t>Permanence licence sur 2 dates : 14 septembre et 22 septembre de 9h à 12h</w:t>
      </w:r>
    </w:p>
    <w:p w14:paraId="5635713A" w14:textId="77777777" w:rsidR="00873E33" w:rsidRDefault="00000000">
      <w:pPr>
        <w:widowControl w:val="0"/>
        <w:spacing w:line="240" w:lineRule="auto"/>
        <w:ind w:left="13"/>
        <w:rPr>
          <w:rFonts w:ascii="Calibri" w:eastAsia="Calibri" w:hAnsi="Calibri" w:cs="Calibri"/>
        </w:rPr>
      </w:pPr>
      <w:r>
        <w:rPr>
          <w:rFonts w:ascii="Calibri" w:eastAsia="Calibri" w:hAnsi="Calibri" w:cs="Calibri"/>
        </w:rPr>
        <w:t>Toutes les licences U18 doivent avoir le surclassement de coché sur le certificat médical.</w:t>
      </w:r>
    </w:p>
    <w:p w14:paraId="5B459DAD" w14:textId="77777777" w:rsidR="00873E33" w:rsidRDefault="00873E33">
      <w:pPr>
        <w:widowControl w:val="0"/>
        <w:spacing w:line="240" w:lineRule="auto"/>
        <w:ind w:left="13"/>
        <w:rPr>
          <w:rFonts w:ascii="Calibri" w:eastAsia="Calibri" w:hAnsi="Calibri" w:cs="Calibri"/>
        </w:rPr>
      </w:pPr>
    </w:p>
    <w:p w14:paraId="18BEED5C" w14:textId="60A0FCE6" w:rsidR="00873E33" w:rsidRPr="00982DC6" w:rsidRDefault="00000000" w:rsidP="00982DC6">
      <w:pPr>
        <w:pStyle w:val="Paragraphedeliste"/>
        <w:widowControl w:val="0"/>
        <w:numPr>
          <w:ilvl w:val="0"/>
          <w:numId w:val="2"/>
        </w:numPr>
        <w:spacing w:line="240" w:lineRule="auto"/>
        <w:rPr>
          <w:rFonts w:ascii="Calibri" w:eastAsia="Calibri" w:hAnsi="Calibri" w:cs="Calibri"/>
          <w:b/>
        </w:rPr>
      </w:pPr>
      <w:r w:rsidRPr="00982DC6">
        <w:rPr>
          <w:rFonts w:ascii="Calibri" w:eastAsia="Calibri" w:hAnsi="Calibri" w:cs="Calibri"/>
          <w:b/>
        </w:rPr>
        <w:t xml:space="preserve">Réduction pour plusieurs licenciés au sein du même foyer </w:t>
      </w:r>
    </w:p>
    <w:p w14:paraId="6FA4B165" w14:textId="77777777" w:rsidR="00873E33" w:rsidRDefault="00000000">
      <w:pPr>
        <w:widowControl w:val="0"/>
        <w:numPr>
          <w:ilvl w:val="0"/>
          <w:numId w:val="1"/>
        </w:numPr>
        <w:spacing w:line="240" w:lineRule="auto"/>
        <w:ind w:right="2056"/>
        <w:rPr>
          <w:rFonts w:ascii="Calibri" w:eastAsia="Calibri" w:hAnsi="Calibri" w:cs="Calibri"/>
        </w:rPr>
      </w:pPr>
      <w:r>
        <w:rPr>
          <w:rFonts w:ascii="Calibri" w:eastAsia="Calibri" w:hAnsi="Calibri" w:cs="Calibri"/>
        </w:rPr>
        <w:t xml:space="preserve">moins 5 €  sur le deuxième licenciés au sein du même foyer </w:t>
      </w:r>
    </w:p>
    <w:p w14:paraId="1C365AC4" w14:textId="77777777" w:rsidR="00873E33" w:rsidRDefault="00000000">
      <w:pPr>
        <w:widowControl w:val="0"/>
        <w:numPr>
          <w:ilvl w:val="0"/>
          <w:numId w:val="1"/>
        </w:numPr>
        <w:spacing w:line="240" w:lineRule="auto"/>
        <w:ind w:right="2056"/>
        <w:rPr>
          <w:rFonts w:ascii="Calibri" w:eastAsia="Calibri" w:hAnsi="Calibri" w:cs="Calibri"/>
        </w:rPr>
      </w:pPr>
      <w:r>
        <w:rPr>
          <w:rFonts w:ascii="Calibri" w:eastAsia="Calibri" w:hAnsi="Calibri" w:cs="Calibri"/>
        </w:rPr>
        <w:t xml:space="preserve">moins 10 € sur le troisième licenciées au sein du même foyer </w:t>
      </w:r>
    </w:p>
    <w:p w14:paraId="10705896" w14:textId="77777777" w:rsidR="00982DC6" w:rsidRDefault="00982DC6" w:rsidP="00982DC6">
      <w:pPr>
        <w:widowControl w:val="0"/>
        <w:spacing w:line="240" w:lineRule="auto"/>
        <w:ind w:left="720" w:right="2056"/>
        <w:rPr>
          <w:rFonts w:ascii="Calibri" w:eastAsia="Calibri" w:hAnsi="Calibri" w:cs="Calibri"/>
        </w:rPr>
      </w:pPr>
    </w:p>
    <w:p w14:paraId="287BB361" w14:textId="355D57AE" w:rsidR="00873E33" w:rsidRDefault="00982DC6">
      <w:pPr>
        <w:widowControl w:val="0"/>
        <w:spacing w:line="240" w:lineRule="auto"/>
        <w:ind w:left="9" w:right="25"/>
        <w:jc w:val="both"/>
        <w:rPr>
          <w:rFonts w:ascii="Calibri" w:eastAsia="Calibri" w:hAnsi="Calibri" w:cs="Calibri"/>
          <w:b/>
        </w:rPr>
      </w:pPr>
      <w:r>
        <w:rPr>
          <w:rFonts w:ascii="Calibri" w:eastAsia="Calibri" w:hAnsi="Calibri" w:cs="Calibri"/>
          <w:b/>
        </w:rPr>
        <w:t>*    ASSURANCE FFBB</w:t>
      </w:r>
    </w:p>
    <w:p w14:paraId="2C9D63C9" w14:textId="77777777" w:rsidR="00873E33" w:rsidRDefault="00000000">
      <w:pPr>
        <w:widowControl w:val="0"/>
        <w:spacing w:line="240" w:lineRule="auto"/>
        <w:ind w:left="9" w:right="25"/>
        <w:jc w:val="both"/>
        <w:rPr>
          <w:rFonts w:ascii="Calibri" w:eastAsia="Calibri" w:hAnsi="Calibri" w:cs="Calibri"/>
        </w:rPr>
      </w:pPr>
      <w:r>
        <w:rPr>
          <w:rFonts w:ascii="Calibri" w:eastAsia="Calibri" w:hAnsi="Calibri" w:cs="Calibri"/>
        </w:rPr>
        <w:t>- le prix de l'assurance est en fonction de l'option choisie sur le site de la FFBB, celui-ci est indiqué au moment de votre choix.</w:t>
      </w:r>
    </w:p>
    <w:p w14:paraId="2D09DDCD" w14:textId="77777777" w:rsidR="00873E33" w:rsidRDefault="00000000">
      <w:pPr>
        <w:widowControl w:val="0"/>
        <w:spacing w:line="240" w:lineRule="auto"/>
        <w:ind w:left="9" w:right="25"/>
        <w:jc w:val="both"/>
        <w:rPr>
          <w:rFonts w:ascii="Calibri" w:eastAsia="Calibri" w:hAnsi="Calibri" w:cs="Calibri"/>
        </w:rPr>
      </w:pPr>
      <w:r>
        <w:rPr>
          <w:rFonts w:ascii="Calibri" w:eastAsia="Calibri" w:hAnsi="Calibri" w:cs="Calibri"/>
        </w:rPr>
        <w:t>- le paiement de l'assurance se fera par chèque ou virement indépendant.</w:t>
      </w:r>
    </w:p>
    <w:p w14:paraId="79919CF5" w14:textId="77777777" w:rsidR="00873E33" w:rsidRDefault="00000000">
      <w:pPr>
        <w:widowControl w:val="0"/>
        <w:spacing w:line="240" w:lineRule="auto"/>
        <w:ind w:left="9" w:right="25"/>
        <w:jc w:val="both"/>
        <w:rPr>
          <w:rFonts w:ascii="Calibri" w:eastAsia="Calibri" w:hAnsi="Calibri" w:cs="Calibri"/>
        </w:rPr>
      </w:pPr>
      <w:r>
        <w:rPr>
          <w:rFonts w:ascii="Calibri" w:eastAsia="Calibri" w:hAnsi="Calibri" w:cs="Calibri"/>
        </w:rPr>
        <w:t>Sachez que si vous souscrivez à cette assurance, l'assurance sera tacitement reconduite d'année en année. Vous devrez écrire en lettre recommandée à la FFBB pour la résilier.</w:t>
      </w:r>
    </w:p>
    <w:sectPr w:rsidR="00873E33" w:rsidSect="00982DC6">
      <w:pgSz w:w="11900" w:h="16820"/>
      <w:pgMar w:top="454" w:right="714" w:bottom="454" w:left="896" w:header="284" w:footer="28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708D7"/>
    <w:multiLevelType w:val="multilevel"/>
    <w:tmpl w:val="89842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524765"/>
    <w:multiLevelType w:val="hybridMultilevel"/>
    <w:tmpl w:val="98C42A7C"/>
    <w:lvl w:ilvl="0" w:tplc="7C788F9A">
      <w:start w:val="2006"/>
      <w:numFmt w:val="bullet"/>
      <w:lvlText w:val=""/>
      <w:lvlJc w:val="left"/>
      <w:pPr>
        <w:ind w:left="363" w:hanging="360"/>
      </w:pPr>
      <w:rPr>
        <w:rFonts w:ascii="Symbol" w:eastAsia="Calibri" w:hAnsi="Symbol" w:cs="Calibri"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num w:numId="1" w16cid:durableId="1382901028">
    <w:abstractNumId w:val="0"/>
  </w:num>
  <w:num w:numId="2" w16cid:durableId="716201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33"/>
    <w:rsid w:val="007F100A"/>
    <w:rsid w:val="00873E33"/>
    <w:rsid w:val="00982DC6"/>
    <w:rsid w:val="00E20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B966"/>
  <w15:docId w15:val="{88A8F16B-2B1B-4532-AD39-BAF157C7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982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262</Words>
  <Characters>1444</Characters>
  <Application>Microsoft Office Word</Application>
  <DocSecurity>0</DocSecurity>
  <Lines>12</Lines>
  <Paragraphs>3</Paragraphs>
  <ScaleCrop>false</ScaleCrop>
  <Company>Covea</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TRINQUART Bruno</cp:lastModifiedBy>
  <cp:revision>4</cp:revision>
  <cp:lastPrinted>2024-06-12T07:48:00Z</cp:lastPrinted>
  <dcterms:created xsi:type="dcterms:W3CDTF">2024-06-12T07:45:00Z</dcterms:created>
  <dcterms:modified xsi:type="dcterms:W3CDTF">2024-06-12T09:04:00Z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a33b84-80ad-42de-a720-6b5d1b5c8fd5_Enabled">
    <vt:lpwstr>true</vt:lpwstr>
  </property>
  <property fmtid="{D5CDD505-2E9C-101B-9397-08002B2CF9AE}" pid="3" name="MSIP_Label_13a33b84-80ad-42de-a720-6b5d1b5c8fd5_SetDate">
    <vt:lpwstr>2024-06-12T07:47:44Z</vt:lpwstr>
  </property>
  <property fmtid="{D5CDD505-2E9C-101B-9397-08002B2CF9AE}" pid="4" name="MSIP_Label_13a33b84-80ad-42de-a720-6b5d1b5c8fd5_Method">
    <vt:lpwstr>Standard</vt:lpwstr>
  </property>
  <property fmtid="{D5CDD505-2E9C-101B-9397-08002B2CF9AE}" pid="5" name="MSIP_Label_13a33b84-80ad-42de-a720-6b5d1b5c8fd5_Name">
    <vt:lpwstr>Interne</vt:lpwstr>
  </property>
  <property fmtid="{D5CDD505-2E9C-101B-9397-08002B2CF9AE}" pid="6" name="MSIP_Label_13a33b84-80ad-42de-a720-6b5d1b5c8fd5_SiteId">
    <vt:lpwstr>6113e532-f814-4bb9-ae61-898381e45aec</vt:lpwstr>
  </property>
  <property fmtid="{D5CDD505-2E9C-101B-9397-08002B2CF9AE}" pid="7" name="MSIP_Label_13a33b84-80ad-42de-a720-6b5d1b5c8fd5_ActionId">
    <vt:lpwstr>5a48cf8a-87f8-4738-b90d-575abaeb325c</vt:lpwstr>
  </property>
  <property fmtid="{D5CDD505-2E9C-101B-9397-08002B2CF9AE}" pid="8" name="MSIP_Label_13a33b84-80ad-42de-a720-6b5d1b5c8fd5_ContentBits">
    <vt:lpwstr>0</vt:lpwstr>
  </property>
</Properties>
</file>